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7C" w:rsidRPr="00E83AE1" w:rsidRDefault="00F10F7C" w:rsidP="00E83AE1">
      <w:pPr>
        <w:tabs>
          <w:tab w:val="center" w:pos="2410"/>
          <w:tab w:val="right" w:pos="9072"/>
        </w:tabs>
        <w:spacing w:before="60"/>
        <w:jc w:val="both"/>
        <w:outlineLvl w:val="0"/>
        <w:rPr>
          <w:rFonts w:ascii="StobiSerif Regular" w:hAnsi="StobiSerif Regular" w:cs="Arial"/>
          <w:sz w:val="20"/>
          <w:szCs w:val="20"/>
        </w:rPr>
      </w:pPr>
      <w:bookmarkStart w:id="0" w:name="_GoBack"/>
      <w:bookmarkEnd w:id="0"/>
    </w:p>
    <w:p w:rsidR="00F10F7C" w:rsidRPr="00E83AE1" w:rsidRDefault="00F10F7C" w:rsidP="00E83AE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E83AE1">
        <w:rPr>
          <w:rFonts w:ascii="StobiSerif Regular" w:hAnsi="StobiSerif Regular" w:cs="Arial"/>
          <w:sz w:val="20"/>
          <w:szCs w:val="20"/>
          <w:lang w:val="mk-MK"/>
        </w:rPr>
        <w:t>Подносител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барањето</w:t>
      </w:r>
      <w:r w:rsidR="00280766" w:rsidRPr="00E83AE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p w:rsidR="00F10F7C" w:rsidRPr="00E83AE1" w:rsidRDefault="00F10F7C" w:rsidP="00E83AE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F10F7C" w:rsidRPr="00E83AE1" w:rsidRDefault="00F402C6" w:rsidP="00E83AE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u w:val="single"/>
          <w:lang w:val="mk-MK"/>
        </w:rPr>
      </w:pPr>
      <w:r w:rsidRPr="00E83AE1">
        <w:rPr>
          <w:rFonts w:ascii="StobiSerif Regular" w:hAnsi="StobiSerif Regular" w:cs="Arial"/>
          <w:sz w:val="20"/>
          <w:szCs w:val="20"/>
          <w:lang w:val="mk-MK"/>
        </w:rPr>
        <w:t>Надлеж</w:t>
      </w:r>
      <w:r>
        <w:rPr>
          <w:rFonts w:ascii="StobiSerif Regular" w:hAnsi="StobiSerif Regular" w:cs="Arial"/>
          <w:sz w:val="20"/>
          <w:szCs w:val="20"/>
          <w:lang w:val="mk-MK"/>
        </w:rPr>
        <w:t>е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н царин</w:t>
      </w:r>
      <w:r>
        <w:rPr>
          <w:rFonts w:ascii="StobiSerif Regular" w:hAnsi="StobiSerif Regular" w:cs="Arial"/>
          <w:sz w:val="20"/>
          <w:szCs w:val="20"/>
          <w:lang w:val="mk-MK"/>
        </w:rPr>
        <w:t>ски орган за прием на барањето</w:t>
      </w:r>
      <w:r w:rsidR="00280766" w:rsidRPr="00E83AE1">
        <w:rPr>
          <w:rFonts w:ascii="StobiSerif Regular" w:hAnsi="StobiSerif Regular" w:cs="Arial"/>
          <w:sz w:val="20"/>
          <w:szCs w:val="20"/>
          <w:u w:val="single"/>
          <w:lang w:val="mk-MK"/>
        </w:rPr>
        <w:tab/>
      </w:r>
    </w:p>
    <w:p w:rsidR="00F10F7C" w:rsidRPr="00E83AE1" w:rsidRDefault="00F10F7C" w:rsidP="00E83AE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AA750F" w:rsidRDefault="00AA750F" w:rsidP="00E83AE1">
      <w:pPr>
        <w:tabs>
          <w:tab w:val="center" w:pos="2410"/>
        </w:tabs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F10F7C" w:rsidRPr="00E83AE1" w:rsidRDefault="00F10F7C" w:rsidP="00E83AE1">
      <w:pPr>
        <w:tabs>
          <w:tab w:val="center" w:pos="2410"/>
        </w:tabs>
        <w:jc w:val="center"/>
        <w:rPr>
          <w:rFonts w:ascii="StobiSerif Regular" w:hAnsi="StobiSerif Regular" w:cs="Arial"/>
          <w:b/>
          <w:spacing w:val="50"/>
          <w:sz w:val="20"/>
          <w:szCs w:val="20"/>
          <w:lang w:val="mk-MK"/>
        </w:rPr>
      </w:pP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БАРАЊЕ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ЗА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ДОБИВАЊЕ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СТАТУС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ОВЛАСТЕН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ПРИМАЧ</w:t>
      </w:r>
    </w:p>
    <w:p w:rsidR="00F10F7C" w:rsidRPr="00E83AE1" w:rsidRDefault="00AD0793" w:rsidP="00AD0793">
      <w:pPr>
        <w:pStyle w:val="BodyText"/>
        <w:tabs>
          <w:tab w:val="left" w:pos="2410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ab/>
      </w:r>
    </w:p>
    <w:p w:rsidR="00F10F7C" w:rsidRPr="00E83AE1" w:rsidRDefault="00F10F7C" w:rsidP="00E83AE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E83AE1">
        <w:rPr>
          <w:rFonts w:ascii="StobiSerif Regular" w:hAnsi="StobiSerif Regular" w:cs="Arial"/>
          <w:sz w:val="20"/>
          <w:szCs w:val="20"/>
          <w:lang w:val="mk-MK"/>
        </w:rPr>
        <w:t>Подносителот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барањето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бара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надлежн</w:t>
      </w:r>
      <w:r w:rsidR="00F402C6">
        <w:rPr>
          <w:rFonts w:ascii="StobiSerif Regular" w:hAnsi="StobiSerif Regular" w:cs="Arial"/>
          <w:sz w:val="20"/>
          <w:szCs w:val="20"/>
          <w:lang w:val="mk-MK"/>
        </w:rPr>
        <w:t xml:space="preserve">иот царински орган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да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му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="00F402C6">
        <w:rPr>
          <w:rFonts w:ascii="StobiSerif Regular" w:hAnsi="StobiSerif Regular" w:cs="Arial"/>
          <w:sz w:val="20"/>
          <w:szCs w:val="20"/>
          <w:lang w:val="mk-MK"/>
        </w:rPr>
        <w:t>из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даде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одобрение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за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="002305D3">
        <w:rPr>
          <w:rFonts w:ascii="StobiSerif Regular" w:hAnsi="StobiSerif Regular" w:cs="Arial"/>
          <w:sz w:val="20"/>
          <w:szCs w:val="20"/>
          <w:lang w:val="mk-MK"/>
        </w:rPr>
        <w:t xml:space="preserve">добивање на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статус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овластен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b/>
          <w:sz w:val="20"/>
          <w:szCs w:val="20"/>
          <w:lang w:val="mk-MK"/>
        </w:rPr>
        <w:t>примач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согласно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член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88 </w:t>
      </w:r>
      <w:r w:rsidR="00F402C6">
        <w:rPr>
          <w:rFonts w:ascii="StobiSerif Regular" w:hAnsi="StobiSerif Regular" w:cs="Arial"/>
          <w:sz w:val="20"/>
          <w:szCs w:val="20"/>
          <w:lang w:val="mk-MK"/>
        </w:rPr>
        <w:t xml:space="preserve">став 4 од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Царинскиот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закон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и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член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249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став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1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точка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="00C175BE">
        <w:rPr>
          <w:rFonts w:ascii="StobiSerif Regular" w:hAnsi="StobiSerif Regular" w:cs="Arial"/>
          <w:sz w:val="20"/>
          <w:szCs w:val="20"/>
          <w:lang w:val="mk-MK"/>
        </w:rPr>
        <w:t>д)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="00C175BE"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подусловите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членовите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250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до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255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и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272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до</w:t>
      </w:r>
      <w:r w:rsidR="00280766" w:rsidRPr="00E83AE1">
        <w:rPr>
          <w:rFonts w:ascii="StobiSerif Regular" w:hAnsi="StobiSerif Regular" w:cs="Arial"/>
          <w:sz w:val="20"/>
          <w:szCs w:val="20"/>
          <w:lang w:val="mk-MK"/>
        </w:rPr>
        <w:t xml:space="preserve"> 27</w:t>
      </w:r>
      <w:r w:rsidR="00C175BE">
        <w:rPr>
          <w:rFonts w:ascii="StobiSerif Regular" w:hAnsi="StobiSerif Regular" w:cs="Arial"/>
          <w:sz w:val="20"/>
          <w:szCs w:val="20"/>
          <w:lang w:val="mk-MK"/>
        </w:rPr>
        <w:t>4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Pr="00E83AE1">
        <w:rPr>
          <w:rFonts w:ascii="StobiSerif Regular" w:hAnsi="StobiSerif Regular" w:cs="Arial"/>
          <w:sz w:val="20"/>
          <w:szCs w:val="20"/>
          <w:lang w:val="mk-MK"/>
        </w:rPr>
        <w:t>од</w:t>
      </w:r>
      <w:r w:rsidR="005829F7">
        <w:rPr>
          <w:rFonts w:ascii="StobiSerif Regular" w:hAnsi="StobiSerif Regular" w:cs="Arial"/>
          <w:sz w:val="20"/>
          <w:szCs w:val="20"/>
        </w:rPr>
        <w:t xml:space="preserve"> </w:t>
      </w:r>
      <w:r w:rsidR="004D363F" w:rsidRPr="00E83AE1">
        <w:rPr>
          <w:rFonts w:ascii="StobiSerif Regular" w:hAnsi="StobiSerif Regular" w:cs="Arial"/>
          <w:sz w:val="20"/>
          <w:szCs w:val="20"/>
          <w:lang w:val="mk-MK"/>
        </w:rPr>
        <w:t xml:space="preserve">Уредбата за спроведување на </w:t>
      </w:r>
      <w:r w:rsidR="004D363F">
        <w:rPr>
          <w:rFonts w:ascii="StobiSerif Regular" w:hAnsi="StobiSerif Regular" w:cs="Arial"/>
          <w:sz w:val="20"/>
          <w:szCs w:val="20"/>
          <w:lang w:val="mk-MK"/>
        </w:rPr>
        <w:t>Ц</w:t>
      </w:r>
      <w:r w:rsidR="004D363F" w:rsidRPr="00E83AE1">
        <w:rPr>
          <w:rFonts w:ascii="StobiSerif Regular" w:hAnsi="StobiSerif Regular" w:cs="Arial"/>
          <w:sz w:val="20"/>
          <w:szCs w:val="20"/>
          <w:lang w:val="mk-MK"/>
        </w:rPr>
        <w:t>аринскиот закон</w:t>
      </w:r>
      <w:r w:rsidR="004D363F" w:rsidRPr="004D363F"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F10F7C" w:rsidRPr="00E83AE1" w:rsidRDefault="00F10F7C" w:rsidP="00E83AE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F10F7C" w:rsidRDefault="002126A8" w:rsidP="00E83AE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2126A8">
        <w:rPr>
          <w:rFonts w:ascii="StobiSerif Regular" w:hAnsi="StobiSerif Regular" w:cs="Arial"/>
          <w:b/>
          <w:sz w:val="20"/>
          <w:szCs w:val="20"/>
          <w:lang w:val="mk-MK"/>
        </w:rPr>
        <w:t>I</w:t>
      </w:r>
      <w:r w:rsidR="00280766" w:rsidRPr="00E83AE1">
        <w:rPr>
          <w:rFonts w:ascii="StobiSerif Regular" w:hAnsi="StobiSerif Regular" w:cs="Arial"/>
          <w:b/>
          <w:sz w:val="20"/>
          <w:szCs w:val="20"/>
          <w:lang w:val="mk-MK"/>
        </w:rPr>
        <w:t xml:space="preserve">.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Податоци</w:t>
      </w:r>
      <w:r w:rsidR="00101C0A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за</w:t>
      </w:r>
      <w:r w:rsidR="00101C0A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подносителот</w:t>
      </w:r>
      <w:r w:rsidR="00101C0A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на</w:t>
      </w:r>
      <w:r w:rsidR="00101C0A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барањето</w:t>
      </w:r>
    </w:p>
    <w:p w:rsidR="00AA750F" w:rsidRPr="00E83AE1" w:rsidRDefault="00AA750F" w:rsidP="00E83AE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8528"/>
      </w:tblGrid>
      <w:tr w:rsidR="00F10F7C" w:rsidRPr="00E83AE1">
        <w:trPr>
          <w:cantSplit/>
        </w:trPr>
        <w:tc>
          <w:tcPr>
            <w:tcW w:w="496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714" w:type="dxa"/>
          </w:tcPr>
          <w:p w:rsidR="00E134EA" w:rsidRDefault="00E134EA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а) Нази</w:t>
            </w:r>
            <w:r w:rsidR="00F10F7C"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</w:t>
            </w:r>
          </w:p>
          <w:p w:rsidR="00E134EA" w:rsidRDefault="00E134EA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:rsidR="00F10F7C" w:rsidRPr="00E83AE1" w:rsidRDefault="00E134EA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б) </w:t>
            </w:r>
            <w:r w:rsidR="00012F53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едиште</w:t>
            </w:r>
            <w:r w:rsidR="00280766"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:</w:t>
            </w:r>
          </w:p>
        </w:tc>
      </w:tr>
      <w:tr w:rsidR="00F10F7C" w:rsidRPr="00E83AE1">
        <w:trPr>
          <w:cantSplit/>
        </w:trPr>
        <w:tc>
          <w:tcPr>
            <w:tcW w:w="496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714" w:type="dxa"/>
          </w:tcPr>
          <w:p w:rsidR="00F10F7C" w:rsidRPr="00E83AE1" w:rsidRDefault="00E134EA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Даночен број</w:t>
            </w:r>
            <w:r w:rsidR="00280766"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:</w:t>
            </w:r>
          </w:p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F10F7C" w:rsidRPr="00E83AE1">
        <w:trPr>
          <w:cantSplit/>
        </w:trPr>
        <w:tc>
          <w:tcPr>
            <w:tcW w:w="496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714" w:type="dxa"/>
          </w:tcPr>
          <w:p w:rsidR="00F10F7C" w:rsidRPr="00E83AE1" w:rsidRDefault="00E134EA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Информации за контакт (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да се наведе името, презимето, функцијата во трговското друштво</w:t>
            </w:r>
            <w:r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,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телефонскиот број и електронската адреса)</w:t>
            </w:r>
            <w:r w:rsidR="00A50413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:</w:t>
            </w:r>
          </w:p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F10F7C" w:rsidRPr="00E83AE1">
        <w:trPr>
          <w:cantSplit/>
        </w:trPr>
        <w:tc>
          <w:tcPr>
            <w:tcW w:w="496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714" w:type="dxa"/>
          </w:tcPr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Датум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и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број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постојното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одобрение</w:t>
            </w:r>
            <w:r w:rsidR="00280766"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,</w:t>
            </w:r>
            <w:r w:rsid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доколку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се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поднесува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барање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дополнување</w:t>
            </w:r>
            <w:r w:rsidR="00280766"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измена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одобрение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:</w:t>
            </w:r>
          </w:p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</w:tbl>
    <w:p w:rsidR="00F10F7C" w:rsidRDefault="00F10F7C" w:rsidP="00E83AE1">
      <w:pPr>
        <w:pStyle w:val="BodyText"/>
        <w:tabs>
          <w:tab w:val="left" w:pos="4253"/>
          <w:tab w:val="left" w:pos="8789"/>
        </w:tabs>
        <w:jc w:val="both"/>
        <w:outlineLvl w:val="0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C175BE" w:rsidRPr="004E6088" w:rsidRDefault="00C175BE" w:rsidP="00C175BE">
      <w:pPr>
        <w:pStyle w:val="BodyText"/>
        <w:numPr>
          <w:ilvl w:val="0"/>
          <w:numId w:val="3"/>
        </w:numPr>
        <w:tabs>
          <w:tab w:val="left" w:pos="426"/>
          <w:tab w:val="left" w:pos="4253"/>
          <w:tab w:val="left" w:pos="8789"/>
        </w:tabs>
        <w:spacing w:after="0"/>
        <w:ind w:left="426" w:hanging="426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>П</w:t>
      </w:r>
      <w:r w:rsidRPr="004E6088">
        <w:rPr>
          <w:rFonts w:ascii="StobiSerif Regular" w:hAnsi="StobiSerif Regular" w:cs="Arial"/>
          <w:b/>
          <w:sz w:val="20"/>
          <w:szCs w:val="20"/>
          <w:lang w:val="mk-MK"/>
        </w:rPr>
        <w:t xml:space="preserve">одатоци за исполнувањето на општите услови од членовите од 250 до 255 од Уредбата </w:t>
      </w:r>
    </w:p>
    <w:p w:rsidR="00F10F7C" w:rsidRPr="00E83AE1" w:rsidRDefault="00F10F7C" w:rsidP="00E83AE1">
      <w:pPr>
        <w:pStyle w:val="BodyText"/>
        <w:tabs>
          <w:tab w:val="left" w:pos="4253"/>
          <w:tab w:val="left" w:pos="8789"/>
        </w:tabs>
        <w:jc w:val="both"/>
        <w:outlineLvl w:val="0"/>
        <w:rPr>
          <w:rFonts w:ascii="StobiSerif Regular" w:hAnsi="StobiSerif Regular" w:cs="Arial"/>
          <w:b/>
          <w:sz w:val="20"/>
          <w:szCs w:val="20"/>
          <w:lang w:val="mk-MK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462"/>
      </w:tblGrid>
      <w:tr w:rsidR="00F10F7C" w:rsidRPr="00E83AE1" w:rsidTr="000E1609">
        <w:trPr>
          <w:cantSplit/>
          <w:jc w:val="right"/>
        </w:trPr>
        <w:tc>
          <w:tcPr>
            <w:tcW w:w="555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462" w:type="dxa"/>
          </w:tcPr>
          <w:p w:rsidR="00E134EA" w:rsidRDefault="00C175BE" w:rsidP="00C175BE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и место </w:t>
            </w:r>
            <w:r w:rsidRPr="002C5AA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на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евиденција</w:t>
            </w:r>
          </w:p>
          <w:p w:rsidR="00E134EA" w:rsidRPr="004E6088" w:rsidRDefault="00E134EA" w:rsidP="00E134EA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а) Главно книговодство (вид на главно книговодство и место каде што се води)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опише)</w:t>
            </w:r>
            <w:r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>:</w:t>
            </w:r>
          </w:p>
          <w:p w:rsidR="00E134EA" w:rsidRDefault="00E134EA" w:rsidP="00C175BE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:rsidR="00C175BE" w:rsidRPr="004E6088" w:rsidRDefault="00E134EA" w:rsidP="00C175BE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б) Евиденција за поедноставената </w:t>
            </w:r>
            <w:r w:rsidR="00C175BE" w:rsidRPr="002C5AA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постапка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(</w:t>
            </w:r>
            <w:r w:rsidRPr="002C5AA9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на евиденција </w:t>
            </w:r>
            <w:r w:rsidRPr="002C5AA9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и место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каде што се води)</w:t>
            </w:r>
            <w:r w:rsidR="00C175BE"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опише)</w:t>
            </w:r>
            <w:r w:rsidR="00C175BE"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>:</w:t>
            </w:r>
          </w:p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F10F7C" w:rsidRPr="00E83AE1" w:rsidTr="000E1609">
        <w:trPr>
          <w:cantSplit/>
          <w:jc w:val="right"/>
        </w:trPr>
        <w:tc>
          <w:tcPr>
            <w:tcW w:w="555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462" w:type="dxa"/>
          </w:tcPr>
          <w:p w:rsidR="00C175BE" w:rsidRPr="004E6088" w:rsidRDefault="00F10F7C" w:rsidP="00C175BE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Податоци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предложената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општа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гаранција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обезбедување</w:t>
            </w:r>
            <w:r w:rsidR="00C175B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на долг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C175B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или одобрение за изземање од обврска за поднесување на гаранција </w:t>
            </w:r>
            <w:r w:rsidR="00C175BE"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</w:t>
            </w:r>
            <w:r w:rsidR="006F5AD4"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да се наведат податоци за гарантот, висината и рокот на важноста на инструментот за обезбедување</w:t>
            </w:r>
            <w:r w:rsidR="006F5AD4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или да </w:t>
            </w:r>
            <w:r w:rsidR="00C175BE"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се наведува бројот и датумот на издавање на одобрението за изземање од гаранција)</w:t>
            </w:r>
          </w:p>
          <w:p w:rsidR="00F10F7C" w:rsidRPr="00E83AE1" w:rsidRDefault="00F10F7C" w:rsidP="00C175BE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F10F7C" w:rsidRPr="00E83AE1" w:rsidTr="000E1609">
        <w:trPr>
          <w:cantSplit/>
          <w:jc w:val="right"/>
        </w:trPr>
        <w:tc>
          <w:tcPr>
            <w:tcW w:w="555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462" w:type="dxa"/>
          </w:tcPr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Предвиден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број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пратки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кои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би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се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употребил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a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поедноставената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постапка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овластен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примач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во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текот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ед</w:t>
            </w:r>
            <w:r w:rsidR="006F5AD4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ен месец</w:t>
            </w:r>
            <w:r w:rsidR="00280766"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: </w:t>
            </w:r>
          </w:p>
          <w:p w:rsidR="00F10F7C" w:rsidRPr="00E83AE1" w:rsidRDefault="00F10F7C" w:rsidP="00E83AE1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F10F7C" w:rsidRPr="00E83AE1" w:rsidTr="000E1609">
        <w:trPr>
          <w:cantSplit/>
          <w:jc w:val="right"/>
        </w:trPr>
        <w:tc>
          <w:tcPr>
            <w:tcW w:w="555" w:type="dxa"/>
          </w:tcPr>
          <w:p w:rsidR="00F10F7C" w:rsidRPr="00E83AE1" w:rsidRDefault="00F10F7C" w:rsidP="00E83AE1">
            <w:pPr>
              <w:pStyle w:val="BodyText"/>
              <w:numPr>
                <w:ilvl w:val="0"/>
                <w:numId w:val="1"/>
              </w:numPr>
              <w:tabs>
                <w:tab w:val="num" w:pos="360"/>
                <w:tab w:val="center" w:pos="2410"/>
                <w:tab w:val="left" w:pos="4253"/>
                <w:tab w:val="left" w:pos="8789"/>
                <w:tab w:val="right" w:pos="9072"/>
              </w:tabs>
              <w:spacing w:before="60" w:after="0"/>
              <w:ind w:left="357" w:hanging="357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462" w:type="dxa"/>
          </w:tcPr>
          <w:p w:rsidR="000E1609" w:rsidRDefault="00F10F7C" w:rsidP="00E83AE1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Со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поднесување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ова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барање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изјавуваме</w:t>
            </w:r>
            <w:r w:rsidR="0070152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дека</w:t>
            </w:r>
            <w:r w:rsidR="000E1609">
              <w:rPr>
                <w:rFonts w:ascii="StobiSerif Regular" w:hAnsi="StobiSerif Regular" w:cs="Arial"/>
                <w:sz w:val="20"/>
                <w:szCs w:val="20"/>
                <w:lang w:val="mk-MK"/>
              </w:rPr>
              <w:t>:</w:t>
            </w:r>
          </w:p>
          <w:p w:rsidR="000E1609" w:rsidRDefault="00832C03" w:rsidP="000E1609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09"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="000E1609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поднесувањето на известување за пристигнување на стока во просториите на овластениот примач и спроведување на формалностите при завршување на  транзитна постапка ќе го вршиме со примена на Новиот комјутеризиран транзитен систем (НКТС) и само со одобрение на царинскиот орган ќе применуваме резервна постапка од </w:t>
            </w:r>
            <w:r w:rsidR="000E1609" w:rsidRPr="00E429E3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>член 231 став 2 од Уредбата</w:t>
            </w:r>
          </w:p>
          <w:p w:rsidR="000E1609" w:rsidRDefault="00832C03" w:rsidP="000E1609">
            <w:pPr>
              <w:pStyle w:val="BodyText"/>
              <w:tabs>
                <w:tab w:val="left" w:pos="4253"/>
                <w:tab w:val="left" w:pos="8789"/>
              </w:tabs>
              <w:spacing w:after="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09"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Pr="00CF2281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="000E160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не сме сториле никаква сериозна или повеќекратна повреда на </w:t>
            </w:r>
            <w:r w:rsidR="000E1609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царинските или даночните прописи и редовно ги плаќаме царинските давачки во последните </w:t>
            </w:r>
            <w:r w:rsidR="000E1609">
              <w:rPr>
                <w:rFonts w:ascii="StobiSerif Regular" w:hAnsi="StobiSerif Regular" w:cs="Arial"/>
                <w:sz w:val="20"/>
                <w:szCs w:val="20"/>
                <w:lang w:val="mk-MK"/>
              </w:rPr>
              <w:t>3 (</w:t>
            </w:r>
            <w:r w:rsidR="000E1609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три</w:t>
            </w:r>
            <w:r w:rsidR="000E1609">
              <w:rPr>
                <w:rFonts w:ascii="StobiSerif Regular" w:hAnsi="StobiSerif Regular" w:cs="Arial"/>
                <w:sz w:val="20"/>
                <w:szCs w:val="20"/>
                <w:lang w:val="mk-MK"/>
              </w:rPr>
              <w:t>)</w:t>
            </w:r>
            <w:r w:rsidR="000E1609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календарски години</w:t>
            </w:r>
          </w:p>
          <w:p w:rsidR="00F10F7C" w:rsidRPr="00E83AE1" w:rsidRDefault="00832C03" w:rsidP="000E1609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09" w:rsidRPr="004E6088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fldChar w:fldCharType="end"/>
            </w:r>
            <w:r w:rsidR="000E1609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t xml:space="preserve"> ги исполнуваме сите услови во врска</w:t>
            </w:r>
            <w:r w:rsidR="0020676F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t xml:space="preserve"> со</w:t>
            </w:r>
            <w:r w:rsidR="000E1609">
              <w:rPr>
                <w:rFonts w:ascii="StobiSerif Regular" w:hAnsi="StobiSerif Regular"/>
                <w:noProof/>
                <w:sz w:val="20"/>
                <w:szCs w:val="20"/>
                <w:lang w:val="mk-MK"/>
              </w:rPr>
              <w:t>мерките на трговската политика кои важат за стоките за кои бараме поедноставување</w:t>
            </w:r>
          </w:p>
        </w:tc>
      </w:tr>
    </w:tbl>
    <w:p w:rsidR="00F10F7C" w:rsidRDefault="00F10F7C" w:rsidP="00E83AE1">
      <w:pPr>
        <w:pStyle w:val="BodyText"/>
        <w:tabs>
          <w:tab w:val="left" w:pos="4253"/>
          <w:tab w:val="left" w:pos="8789"/>
        </w:tabs>
        <w:jc w:val="both"/>
        <w:outlineLvl w:val="0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0E1609" w:rsidRDefault="000E1609" w:rsidP="00E83AE1">
      <w:pPr>
        <w:pStyle w:val="BodyText"/>
        <w:tabs>
          <w:tab w:val="left" w:pos="4253"/>
          <w:tab w:val="left" w:pos="8789"/>
        </w:tabs>
        <w:jc w:val="both"/>
        <w:outlineLvl w:val="0"/>
        <w:rPr>
          <w:rFonts w:ascii="StobiSerif Regular" w:hAnsi="StobiSerif Regular" w:cs="Arial"/>
          <w:b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01"/>
        <w:gridCol w:w="3422"/>
      </w:tblGrid>
      <w:tr w:rsidR="000E1609" w:rsidRPr="004E6088" w:rsidTr="00FE7AEC">
        <w:trPr>
          <w:cantSplit/>
          <w:trHeight w:val="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E7609E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 w:rsidRPr="00E7609E"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  <w:t xml:space="preserve">(Пополнува месно надлежната царинарница - не треба да се пополнува при дополнување/измена на одобрение) </w:t>
            </w: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ind w:right="-21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(Детали за исполнување на условите од член 250 од Уредбата  да се наведат во прилогот)</w:t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Подносителот н</w:t>
            </w:r>
            <w:r w:rsidR="0020676F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 барањето води евиденции кои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овозможуваат вршење на </w:t>
            </w:r>
            <w:r w:rsidR="0020676F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ефикасни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контроли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Да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Не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/>
            <w:tcBorders>
              <w:left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Подносителот на барањето ги има подмирено сите доспеани обврски кон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Царинска управа на Република Македонија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Да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Не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/>
            <w:tcBorders>
              <w:left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Подносителот на барањето ги има подмирено сите даноци и придонеси кон Управата за јавни приходи на Р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епублика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акедонија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Да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Не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/>
            <w:tcBorders>
              <w:left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Подносителот на барањето не ги прекршил потешко или повеќе</w:t>
            </w:r>
            <w:r w:rsidR="006367C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кратно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царинските и даночните прописи во последните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3 (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три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)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календарски години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Да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Не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/>
            <w:tcBorders>
              <w:left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Подносителот на барањето редовно </w:t>
            </w:r>
            <w:r w:rsidR="008B605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примал  стоки кои биле ставени во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транзитната постапка во последната календарска година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Default="000E1609" w:rsidP="00FE7AEC">
            <w:pPr>
              <w:jc w:val="center"/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Да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t xml:space="preserve">Не </w:t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separate"/>
            </w:r>
            <w:r w:rsidR="00832C03" w:rsidRPr="004E6088">
              <w:rPr>
                <w:rFonts w:ascii="StobiSerif Regular" w:hAnsi="StobiSerif Regular"/>
                <w:noProof/>
                <w:color w:val="000000"/>
                <w:sz w:val="20"/>
                <w:szCs w:val="20"/>
                <w:lang w:val="mk-MK"/>
              </w:rPr>
              <w:fldChar w:fldCharType="end"/>
            </w:r>
          </w:p>
        </w:tc>
      </w:tr>
      <w:tr w:rsidR="000E1609" w:rsidRPr="004E6088" w:rsidTr="00FE7AEC">
        <w:trPr>
          <w:cantSplit/>
          <w:trHeight w:val="7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E1609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:rsidR="000E1609" w:rsidRPr="00E83AE1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Датум на проверка</w:t>
            </w:r>
            <w:r w:rsidR="001E09F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 условите</w:t>
            </w:r>
          </w:p>
          <w:p w:rsidR="000E1609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:rsidR="000E1609" w:rsidRPr="00E83AE1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Потпис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и факсимил</w:t>
            </w: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ind w:right="-21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ind w:right="-21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Печат на царинарницата</w:t>
            </w:r>
          </w:p>
          <w:p w:rsidR="000E1609" w:rsidRPr="004E6088" w:rsidRDefault="000E1609" w:rsidP="00FE7AEC">
            <w:pPr>
              <w:pStyle w:val="BodyText"/>
              <w:tabs>
                <w:tab w:val="left" w:pos="4253"/>
                <w:tab w:val="left" w:pos="8789"/>
              </w:tabs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</w:tbl>
    <w:p w:rsidR="000E1609" w:rsidRPr="00E83AE1" w:rsidRDefault="000E1609" w:rsidP="00E83AE1">
      <w:pPr>
        <w:pStyle w:val="BodyText"/>
        <w:tabs>
          <w:tab w:val="left" w:pos="4253"/>
          <w:tab w:val="left" w:pos="8789"/>
        </w:tabs>
        <w:jc w:val="both"/>
        <w:outlineLvl w:val="0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F10F7C" w:rsidRPr="00E83AE1" w:rsidRDefault="008B6059" w:rsidP="00E83AE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de-DE"/>
        </w:rPr>
        <w:t>III</w:t>
      </w:r>
      <w:r w:rsidR="00280766" w:rsidRPr="00E83AE1">
        <w:rPr>
          <w:rFonts w:ascii="StobiSerif Regular" w:hAnsi="StobiSerif Regular" w:cs="Arial"/>
          <w:b/>
          <w:sz w:val="20"/>
          <w:szCs w:val="20"/>
          <w:lang w:val="mk-MK"/>
        </w:rPr>
        <w:t xml:space="preserve">.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Спроведување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на</w:t>
      </w:r>
      <w:r w:rsidR="005829F7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F10F7C" w:rsidRPr="00E83AE1">
        <w:rPr>
          <w:rFonts w:ascii="StobiSerif Regular" w:hAnsi="StobiSerif Regular" w:cs="Arial"/>
          <w:b/>
          <w:sz w:val="20"/>
          <w:szCs w:val="20"/>
          <w:lang w:val="mk-MK"/>
        </w:rPr>
        <w:t>поедноставувањето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8528"/>
      </w:tblGrid>
      <w:tr w:rsidR="00F10F7C" w:rsidRPr="00E83AE1" w:rsidTr="005A5071">
        <w:trPr>
          <w:trHeight w:val="557"/>
        </w:trPr>
        <w:tc>
          <w:tcPr>
            <w:tcW w:w="489" w:type="dxa"/>
          </w:tcPr>
          <w:p w:rsidR="00F10F7C" w:rsidRPr="00E83AE1" w:rsidRDefault="005A5071" w:rsidP="00E83AE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8528" w:type="dxa"/>
          </w:tcPr>
          <w:p w:rsidR="00F10F7C" w:rsidRPr="00E83AE1" w:rsidRDefault="00F10F7C" w:rsidP="00E83AE1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Сток</w:t>
            </w:r>
            <w:r w:rsidR="00280766" w:rsidRPr="00E83AE1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а</w:t>
            </w:r>
            <w:r w:rsidR="005829F7"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за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која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се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бара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статус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на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овластен</w:t>
            </w:r>
            <w:r w:rsidR="005829F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>примач</w:t>
            </w:r>
            <w:r w:rsidR="00280766" w:rsidRPr="00E83AE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: </w:t>
            </w:r>
          </w:p>
          <w:p w:rsidR="00F10F7C" w:rsidRPr="00E83AE1" w:rsidRDefault="00F10F7C" w:rsidP="00E83AE1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F10F7C" w:rsidRPr="00E83AE1" w:rsidRDefault="00280766" w:rsidP="00E83AE1">
            <w:pPr>
              <w:jc w:val="both"/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</w:pPr>
            <w:r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(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Список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на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стоките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се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приложува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кон</w:t>
            </w:r>
            <w:r w:rsidR="005829F7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r w:rsidR="00F10F7C"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барањето</w:t>
            </w:r>
            <w:r w:rsidRPr="00E83AE1">
              <w:rPr>
                <w:rFonts w:ascii="StobiSerif Regular" w:hAnsi="StobiSerif Regular"/>
                <w:i/>
                <w:sz w:val="18"/>
                <w:szCs w:val="18"/>
                <w:lang w:val="mk-MK"/>
              </w:rPr>
              <w:t>)</w:t>
            </w:r>
          </w:p>
        </w:tc>
      </w:tr>
      <w:tr w:rsidR="00F10F7C" w:rsidRPr="00E83AE1" w:rsidTr="005A5071">
        <w:tc>
          <w:tcPr>
            <w:tcW w:w="489" w:type="dxa"/>
          </w:tcPr>
          <w:p w:rsidR="00F10F7C" w:rsidRPr="00E83AE1" w:rsidRDefault="005A5071" w:rsidP="005A507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8528" w:type="dxa"/>
          </w:tcPr>
          <w:p w:rsidR="00F10F7C" w:rsidRDefault="00F10F7C" w:rsidP="00E83AE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 w:rsidRPr="00E83AE1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Место</w:t>
            </w:r>
            <w:r w:rsidR="005829F7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="008B6059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каде се примаат стоките </w:t>
            </w:r>
            <w:r w:rsidR="00280766"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да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се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навед</w:t>
            </w:r>
            <w:r w:rsidR="008B6059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е местото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каде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што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ќе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се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="008B6059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примаат стоките кои биле ставени во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транзитната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постапка</w:t>
            </w:r>
            <w:r w:rsidR="00280766"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,</w:t>
            </w:r>
            <w:r w:rsidR="008B6059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времето на приемна стоката;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одредишн</w:t>
            </w:r>
            <w:r w:rsidR="00280766"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ата   испостава</w:t>
            </w:r>
            <w:r w:rsidR="008B6059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која е месно надлежна за надзор на постапката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и</w:t>
            </w:r>
            <w:r w:rsidR="005829F7">
              <w:rPr>
                <w:rFonts w:ascii="StobiSerif Regular" w:hAnsi="StobiSerif Regular" w:cs="Arial"/>
                <w:i/>
                <w:sz w:val="18"/>
                <w:szCs w:val="18"/>
              </w:rPr>
              <w:t xml:space="preserve">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не</w:t>
            </w:r>
            <w:r w:rsidR="005A507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јзината </w:t>
            </w:r>
            <w:r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шифра</w:t>
            </w:r>
            <w:r w:rsidR="00280766" w:rsidRPr="00E83AE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)</w:t>
            </w:r>
            <w:r w:rsidR="00280766" w:rsidRPr="00E83AE1"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  <w:t>:</w:t>
            </w:r>
          </w:p>
          <w:p w:rsidR="005A5071" w:rsidRPr="00E83AE1" w:rsidRDefault="005A5071" w:rsidP="00E83AE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</w:t>
            </w:r>
            <w:r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Во случај на повеќе места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се приложува</w:t>
            </w:r>
            <w:r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список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кон барањето)</w:t>
            </w:r>
          </w:p>
          <w:p w:rsidR="00F10F7C" w:rsidRPr="00E83AE1" w:rsidRDefault="00F10F7C" w:rsidP="00E83AE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5A5071" w:rsidRPr="00E83AE1" w:rsidTr="005A5071">
        <w:tc>
          <w:tcPr>
            <w:tcW w:w="489" w:type="dxa"/>
          </w:tcPr>
          <w:p w:rsidR="005A5071" w:rsidRDefault="005A5071" w:rsidP="005A507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8528" w:type="dxa"/>
          </w:tcPr>
          <w:p w:rsidR="005A5071" w:rsidRPr="004E6088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5A507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Предложено време за добивање на дозвола од царинскиот орган за истовар на стоката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>(</w:t>
            </w:r>
            <w:r w:rsidRPr="00E7609E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д</w:t>
            </w:r>
            <w:r w:rsidR="00E7609E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околку </w:t>
            </w:r>
            <w:r w:rsidRPr="00E7609E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има повеќе локации, се наведува времето за секоја локација посебно</w:t>
            </w:r>
            <w:r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>):</w:t>
            </w:r>
          </w:p>
          <w:p w:rsidR="005A5071" w:rsidRPr="004E6088" w:rsidRDefault="00832C03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по истекот на ....... минути од известување на </w:t>
            </w:r>
            <w:r w:rsidR="005A507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надлежниот </w:t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царински орган</w:t>
            </w:r>
            <w:r w:rsidR="005A507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за пристигнување на стока во просториите на овластениот примач</w:t>
            </w:r>
          </w:p>
          <w:p w:rsidR="005A5071" w:rsidRPr="00E83AE1" w:rsidRDefault="005A5071" w:rsidP="00E83AE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</w:pPr>
          </w:p>
        </w:tc>
      </w:tr>
      <w:tr w:rsidR="00E7609E" w:rsidRPr="00E83AE1" w:rsidTr="005A5071">
        <w:tc>
          <w:tcPr>
            <w:tcW w:w="489" w:type="dxa"/>
          </w:tcPr>
          <w:p w:rsidR="00E7609E" w:rsidRDefault="00E7609E" w:rsidP="005A507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8528" w:type="dxa"/>
          </w:tcPr>
          <w:p w:rsidR="00E7609E" w:rsidRPr="004E6088" w:rsidRDefault="00E7609E" w:rsidP="00E7609E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Рок за 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достава на транзитниот придружен документ или ТИР карнетот </w:t>
            </w:r>
            <w:r w:rsidRP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и сите дополнителни документи кои што ја прателе стоката </w:t>
            </w:r>
            <w:r w:rsidRPr="00110F2D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во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надзорната одредишна испостава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означи соодветното)</w:t>
            </w:r>
          </w:p>
          <w:p w:rsidR="00E7609E" w:rsidRPr="004E6088" w:rsidRDefault="00832C03" w:rsidP="00E7609E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09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наред</w:t>
            </w:r>
            <w:r w:rsidR="00E7609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ен работен ден</w:t>
            </w:r>
          </w:p>
          <w:p w:rsidR="00E7609E" w:rsidRDefault="00832C03" w:rsidP="00E7609E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09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E7609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друго 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-</w:t>
            </w:r>
            <w:r w:rsidR="00E7609E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во рок од ..... денови</w:t>
            </w:r>
          </w:p>
          <w:p w:rsidR="00882A74" w:rsidRPr="005A5071" w:rsidRDefault="00882A74" w:rsidP="00E7609E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5A5071" w:rsidRPr="00E83AE1" w:rsidTr="005A5071">
        <w:tc>
          <w:tcPr>
            <w:tcW w:w="489" w:type="dxa"/>
          </w:tcPr>
          <w:p w:rsidR="005A5071" w:rsidRDefault="005A5071" w:rsidP="005A507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8528" w:type="dxa"/>
          </w:tcPr>
          <w:p w:rsidR="005A5071" w:rsidRPr="004E6088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Одговорни лица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за спроведување на поедноставувањето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наведе името, презимето, функцијата во трговското друштво</w:t>
            </w:r>
            <w:r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,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 телефонскиот број и електронската адреса)</w:t>
            </w:r>
            <w:r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: </w:t>
            </w:r>
          </w:p>
          <w:p w:rsidR="00E7609E" w:rsidRPr="005A5071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(Списокот на одговорните лица се приложува кон барањето</w:t>
            </w:r>
            <w:r w:rsidR="002305D3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. Доколку во рубрика 11 се наведени повеќе локации, да се наведе одговорно лице за секоја локација посебно)</w:t>
            </w:r>
          </w:p>
        </w:tc>
      </w:tr>
      <w:tr w:rsidR="005A5071" w:rsidRPr="00E83AE1" w:rsidTr="005A5071">
        <w:tc>
          <w:tcPr>
            <w:tcW w:w="489" w:type="dxa"/>
          </w:tcPr>
          <w:p w:rsidR="005A5071" w:rsidRDefault="005A5071" w:rsidP="005A5071">
            <w:pPr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8528" w:type="dxa"/>
          </w:tcPr>
          <w:p w:rsidR="005A5071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Други податоци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кои може да влијаат на одлуката за поедноставување:</w:t>
            </w:r>
          </w:p>
          <w:p w:rsidR="005A5071" w:rsidRPr="005A5071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</w:tbl>
    <w:p w:rsidR="005A5071" w:rsidRDefault="005A5071" w:rsidP="00E83AE1">
      <w:pPr>
        <w:tabs>
          <w:tab w:val="center" w:pos="2410"/>
          <w:tab w:val="right" w:pos="9072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Default="005A5071" w:rsidP="00E83AE1">
      <w:pPr>
        <w:tabs>
          <w:tab w:val="center" w:pos="2410"/>
          <w:tab w:val="right" w:pos="9072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Default="005A5071" w:rsidP="00E83AE1">
      <w:pPr>
        <w:tabs>
          <w:tab w:val="center" w:pos="2410"/>
          <w:tab w:val="right" w:pos="9072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Pr="004E6088" w:rsidRDefault="005A5071" w:rsidP="005A507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B24614">
        <w:rPr>
          <w:rFonts w:ascii="StobiSerif Regular" w:hAnsi="StobiSerif Regular" w:cs="Arial"/>
          <w:b/>
          <w:sz w:val="20"/>
          <w:szCs w:val="20"/>
          <w:lang w:val="mk-MK"/>
        </w:rPr>
        <w:t>I</w:t>
      </w:r>
      <w:r w:rsidRPr="00B66B04">
        <w:rPr>
          <w:rFonts w:ascii="StobiSerif Regular" w:hAnsi="StobiSerif Regular" w:cs="Arial"/>
          <w:b/>
          <w:sz w:val="20"/>
          <w:szCs w:val="20"/>
          <w:lang w:val="mk-MK"/>
        </w:rPr>
        <w:t>V</w:t>
      </w:r>
      <w:r w:rsidRPr="004E6088">
        <w:rPr>
          <w:rFonts w:ascii="StobiSerif Regular" w:hAnsi="StobiSerif Regular" w:cs="Arial"/>
          <w:b/>
          <w:sz w:val="20"/>
          <w:szCs w:val="20"/>
          <w:lang w:val="mk-MK"/>
        </w:rPr>
        <w:t>. Спроведување на поедноставувањето</w:t>
      </w:r>
      <w:r>
        <w:rPr>
          <w:rFonts w:ascii="StobiSerif Regular" w:hAnsi="StobiSerif Regular" w:cs="Arial"/>
          <w:b/>
          <w:sz w:val="20"/>
          <w:szCs w:val="20"/>
          <w:lang w:val="mk-MK"/>
        </w:rPr>
        <w:t xml:space="preserve"> – резервна постапка (член 231 став 2 точка б) од Уредбата)</w:t>
      </w:r>
    </w:p>
    <w:p w:rsidR="005A5071" w:rsidRDefault="005A5071" w:rsidP="005A5071">
      <w:pPr>
        <w:pStyle w:val="BodyText"/>
        <w:tabs>
          <w:tab w:val="left" w:pos="4253"/>
          <w:tab w:val="left" w:pos="8789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522"/>
      </w:tblGrid>
      <w:tr w:rsidR="005A5071" w:rsidRPr="004E6088" w:rsidTr="005A5071">
        <w:trPr>
          <w:trHeight w:val="603"/>
        </w:trPr>
        <w:tc>
          <w:tcPr>
            <w:tcW w:w="495" w:type="dxa"/>
          </w:tcPr>
          <w:p w:rsidR="005A5071" w:rsidRPr="004E6088" w:rsidRDefault="005A5071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6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8522" w:type="dxa"/>
          </w:tcPr>
          <w:p w:rsidR="005A5071" w:rsidRPr="004E6088" w:rsidRDefault="005A5071" w:rsidP="00FE7AEC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Предложен </w:t>
            </w: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начин на известувањето 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на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одредиш</w:t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ната испостава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(</w:t>
            </w:r>
            <w:r w:rsidRPr="00E7609E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во тек на работно време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) или </w:t>
            </w:r>
            <w:r w:rsidR="00B74F40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Одделението - </w:t>
            </w:r>
            <w:r w:rsidRPr="00B66B04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Дежур</w:t>
            </w:r>
            <w:r w:rsidR="00B74F40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</w:t>
            </w:r>
            <w:r w:rsidRPr="00B66B04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 царински центар</w:t>
            </w:r>
            <w:r w:rsidRPr="004E6088"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  <w:t>(</w:t>
            </w:r>
            <w:r w:rsidRPr="00C600DE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вон работно време</w:t>
            </w:r>
            <w:r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  <w:t xml:space="preserve">), </w:t>
            </w: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за 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прием на </w:t>
            </w: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сток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а која била ставена во транзитна постапка</w:t>
            </w:r>
            <w:r w:rsidR="0093574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 и на забелешките од истовар</w:t>
            </w:r>
            <w:r w:rsidR="005829F7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означи соодветното</w:t>
            </w:r>
            <w:r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)</w:t>
            </w:r>
            <w:r w:rsidRPr="004E6088">
              <w:rPr>
                <w:rFonts w:ascii="StobiSerif Regular" w:hAnsi="StobiSerif Regular" w:cs="Arial"/>
                <w:sz w:val="18"/>
                <w:szCs w:val="18"/>
                <w:lang w:val="mk-MK"/>
              </w:rPr>
              <w:t>:</w:t>
            </w:r>
          </w:p>
          <w:p w:rsidR="005A5071" w:rsidRPr="004E6088" w:rsidRDefault="00832C03" w:rsidP="00FE7AEC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со факс</w:t>
            </w:r>
          </w:p>
          <w:p w:rsidR="005A5071" w:rsidRPr="004E6088" w:rsidRDefault="00832C03" w:rsidP="00FE7AEC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со електронска порака</w:t>
            </w:r>
          </w:p>
          <w:p w:rsidR="005A5071" w:rsidRPr="004E6088" w:rsidRDefault="00832C03" w:rsidP="00FE7AEC">
            <w:pPr>
              <w:tabs>
                <w:tab w:val="center" w:pos="2410"/>
                <w:tab w:val="right" w:pos="9072"/>
              </w:tabs>
              <w:spacing w:before="60" w:after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друго</w:t>
            </w:r>
            <w:r w:rsidR="005829F7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="005A5071"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 xml:space="preserve">(да се опише во </w:t>
            </w:r>
            <w:r w:rsidR="005A5071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П</w:t>
            </w:r>
            <w:r w:rsidR="005A5071"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рилог)</w:t>
            </w:r>
          </w:p>
        </w:tc>
      </w:tr>
      <w:tr w:rsidR="005A5071" w:rsidRPr="004E6088" w:rsidTr="005A5071">
        <w:trPr>
          <w:trHeight w:val="603"/>
        </w:trPr>
        <w:tc>
          <w:tcPr>
            <w:tcW w:w="495" w:type="dxa"/>
          </w:tcPr>
          <w:p w:rsidR="005A5071" w:rsidRDefault="005A5071" w:rsidP="00FE7AEC">
            <w:pPr>
              <w:pStyle w:val="BodyText"/>
              <w:tabs>
                <w:tab w:val="left" w:pos="4253"/>
                <w:tab w:val="left" w:pos="8789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1</w:t>
            </w:r>
            <w:r w:rsidR="00E7609E">
              <w:rPr>
                <w:rFonts w:ascii="StobiSerif Regular" w:hAnsi="StobiSerif Regular" w:cs="Arial"/>
                <w:sz w:val="20"/>
                <w:szCs w:val="20"/>
                <w:lang w:val="mk-MK"/>
              </w:rPr>
              <w:t>7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8522" w:type="dxa"/>
          </w:tcPr>
          <w:p w:rsidR="005A5071" w:rsidRPr="004E6088" w:rsidRDefault="005A5071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i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Рок за 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достава на листовите број 4 и 5</w:t>
            </w:r>
            <w:r w:rsidRPr="004E6088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 од транзитната царинска декларација</w:t>
            </w:r>
            <w:r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 xml:space="preserve">, транзитниот придружен документ или ТИР карнетот </w:t>
            </w:r>
            <w:r w:rsidRPr="00110F2D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во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надзорната одредишна испостава</w:t>
            </w:r>
            <w:r w:rsidRPr="004E6088">
              <w:rPr>
                <w:rFonts w:ascii="StobiSerif Regular" w:hAnsi="StobiSerif Regular" w:cs="Arial"/>
                <w:i/>
                <w:sz w:val="18"/>
                <w:szCs w:val="18"/>
                <w:lang w:val="mk-MK"/>
              </w:rPr>
              <w:t>(да се означи соодветното)</w:t>
            </w:r>
          </w:p>
          <w:p w:rsidR="005A5071" w:rsidRPr="004E6088" w:rsidRDefault="00832C03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наред</w:t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ен работен ден</w:t>
            </w:r>
          </w:p>
          <w:p w:rsidR="005A5071" w:rsidRPr="004E6088" w:rsidRDefault="00832C03" w:rsidP="005A5071">
            <w:pPr>
              <w:tabs>
                <w:tab w:val="center" w:pos="2410"/>
                <w:tab w:val="right" w:pos="9072"/>
              </w:tabs>
              <w:spacing w:before="60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instrText xml:space="preserve"> FORMCHECKBOX </w:instrText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</w:r>
            <w:r w:rsidR="00DD580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separate"/>
            </w:r>
            <w:r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fldChar w:fldCharType="end"/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 друго </w:t>
            </w:r>
            <w:r w:rsidR="005A5071">
              <w:rPr>
                <w:rFonts w:ascii="StobiSerif Regular" w:hAnsi="StobiSerif Regular" w:cs="Arial"/>
                <w:sz w:val="20"/>
                <w:szCs w:val="20"/>
                <w:lang w:val="mk-MK"/>
              </w:rPr>
              <w:t>-</w:t>
            </w:r>
            <w:r w:rsidR="005A5071" w:rsidRPr="004E608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во рок од ..... денови</w:t>
            </w:r>
          </w:p>
        </w:tc>
      </w:tr>
    </w:tbl>
    <w:p w:rsidR="005A5071" w:rsidRDefault="005A5071" w:rsidP="00E83AE1">
      <w:pPr>
        <w:tabs>
          <w:tab w:val="center" w:pos="2410"/>
          <w:tab w:val="right" w:pos="9072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Pr="004E6088" w:rsidRDefault="005A5071" w:rsidP="005A507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>Прилози:</w:t>
      </w:r>
    </w:p>
    <w:p w:rsidR="005A5071" w:rsidRDefault="005A5071" w:rsidP="005A5071">
      <w:pPr>
        <w:numPr>
          <w:ilvl w:val="0"/>
          <w:numId w:val="4"/>
        </w:num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>список на стоки</w:t>
      </w:r>
    </w:p>
    <w:p w:rsidR="005A5071" w:rsidRPr="004E6088" w:rsidRDefault="005A5071" w:rsidP="005A5071">
      <w:pPr>
        <w:numPr>
          <w:ilvl w:val="0"/>
          <w:numId w:val="4"/>
        </w:num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список на места за истовар</w:t>
      </w:r>
    </w:p>
    <w:p w:rsidR="005A5071" w:rsidRPr="004E6088" w:rsidRDefault="005A5071" w:rsidP="005A5071">
      <w:pPr>
        <w:numPr>
          <w:ilvl w:val="0"/>
          <w:numId w:val="5"/>
        </w:num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>список на одговорни лица</w:t>
      </w:r>
    </w:p>
    <w:p w:rsidR="005A5071" w:rsidRPr="004E6088" w:rsidRDefault="005A5071" w:rsidP="005A5071">
      <w:pPr>
        <w:numPr>
          <w:ilvl w:val="0"/>
          <w:numId w:val="6"/>
        </w:num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i/>
          <w:sz w:val="18"/>
          <w:szCs w:val="18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 xml:space="preserve">друго </w:t>
      </w:r>
      <w:r w:rsidRPr="004E6088">
        <w:rPr>
          <w:rFonts w:ascii="StobiSerif Regular" w:hAnsi="StobiSerif Regular" w:cs="Arial"/>
          <w:i/>
          <w:sz w:val="18"/>
          <w:szCs w:val="18"/>
          <w:lang w:val="mk-MK"/>
        </w:rPr>
        <w:t>(да се наведе)</w:t>
      </w:r>
    </w:p>
    <w:p w:rsidR="005A5071" w:rsidRPr="004E6088" w:rsidRDefault="005A5071" w:rsidP="005A5071">
      <w:pPr>
        <w:tabs>
          <w:tab w:val="center" w:pos="2410"/>
          <w:tab w:val="right" w:pos="9072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Default="005A5071" w:rsidP="005A5071">
      <w:pPr>
        <w:tabs>
          <w:tab w:val="center" w:pos="2410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ab/>
      </w:r>
    </w:p>
    <w:p w:rsidR="005A5071" w:rsidRDefault="005A5071" w:rsidP="005A5071">
      <w:pPr>
        <w:tabs>
          <w:tab w:val="center" w:pos="2410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>Име</w:t>
      </w:r>
      <w:r>
        <w:rPr>
          <w:rFonts w:ascii="StobiSerif Regular" w:hAnsi="StobiSerif Regular" w:cs="Arial"/>
          <w:sz w:val="20"/>
          <w:szCs w:val="20"/>
          <w:lang w:val="mk-MK"/>
        </w:rPr>
        <w:t>,</w:t>
      </w:r>
      <w:r w:rsidRPr="004E6088">
        <w:rPr>
          <w:rFonts w:ascii="StobiSerif Regular" w:hAnsi="StobiSerif Regular" w:cs="Arial"/>
          <w:sz w:val="20"/>
          <w:szCs w:val="20"/>
          <w:lang w:val="mk-MK"/>
        </w:rPr>
        <w:t xml:space="preserve"> презиме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, функција и потпис </w:t>
      </w:r>
      <w:r w:rsidRPr="004E6088">
        <w:rPr>
          <w:rFonts w:ascii="StobiSerif Regular" w:hAnsi="StobiSerif Regular" w:cs="Arial"/>
          <w:sz w:val="20"/>
          <w:szCs w:val="20"/>
          <w:lang w:val="mk-MK"/>
        </w:rPr>
        <w:t>на подносителот на барањето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: </w:t>
      </w:r>
      <w:r>
        <w:rPr>
          <w:rFonts w:ascii="StobiSerif Regular" w:hAnsi="StobiSerif Regular" w:cs="Arial"/>
          <w:sz w:val="20"/>
          <w:szCs w:val="20"/>
          <w:lang w:val="mk-MK"/>
        </w:rPr>
        <w:tab/>
      </w:r>
      <w:r>
        <w:rPr>
          <w:rFonts w:ascii="StobiSerif Regular" w:hAnsi="StobiSerif Regular" w:cs="Arial"/>
          <w:sz w:val="20"/>
          <w:szCs w:val="20"/>
          <w:lang w:val="mk-MK"/>
        </w:rPr>
        <w:tab/>
      </w:r>
    </w:p>
    <w:p w:rsidR="005A5071" w:rsidRDefault="005A5071" w:rsidP="005A5071">
      <w:pPr>
        <w:tabs>
          <w:tab w:val="center" w:pos="2410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Default="005A5071" w:rsidP="005A5071">
      <w:pPr>
        <w:tabs>
          <w:tab w:val="center" w:pos="2410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A5071" w:rsidRPr="004E6088" w:rsidRDefault="005A5071" w:rsidP="005A5071">
      <w:pPr>
        <w:tabs>
          <w:tab w:val="center" w:pos="2410"/>
        </w:tabs>
        <w:spacing w:before="6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4E6088">
        <w:rPr>
          <w:rFonts w:ascii="StobiSerif Regular" w:hAnsi="StobiSerif Regular" w:cs="Arial"/>
          <w:sz w:val="20"/>
          <w:szCs w:val="20"/>
          <w:lang w:val="mk-MK"/>
        </w:rPr>
        <w:t>Место и датум:</w:t>
      </w:r>
    </w:p>
    <w:p w:rsidR="00E22F55" w:rsidRPr="001A5BC2" w:rsidRDefault="00E22F55" w:rsidP="005A5071">
      <w:pPr>
        <w:tabs>
          <w:tab w:val="center" w:pos="2410"/>
          <w:tab w:val="right" w:pos="9072"/>
        </w:tabs>
        <w:jc w:val="both"/>
        <w:rPr>
          <w:lang w:val="mk-MK"/>
        </w:rPr>
      </w:pPr>
    </w:p>
    <w:sectPr w:rsidR="00E22F55" w:rsidRPr="001A5BC2" w:rsidSect="001A5BC2">
      <w:headerReference w:type="default" r:id="rId7"/>
      <w:footerReference w:type="default" r:id="rId8"/>
      <w:pgSz w:w="12240" w:h="15840"/>
      <w:pgMar w:top="1257" w:right="1418" w:bottom="1418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08" w:rsidRDefault="00DD5808">
      <w:r>
        <w:separator/>
      </w:r>
    </w:p>
  </w:endnote>
  <w:endnote w:type="continuationSeparator" w:id="0">
    <w:p w:rsidR="00DD5808" w:rsidRDefault="00D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0F" w:rsidRDefault="00832C03" w:rsidP="0048779D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 w:rsidR="00AA750F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F5F2E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 w:rsidR="00AA750F">
      <w:rPr>
        <w:rStyle w:val="PageNumber"/>
        <w:sz w:val="16"/>
      </w:rPr>
      <w:t>/</w:t>
    </w:r>
    <w:r>
      <w:rPr>
        <w:rStyle w:val="PageNumber"/>
        <w:sz w:val="16"/>
      </w:rPr>
      <w:fldChar w:fldCharType="begin"/>
    </w:r>
    <w:r w:rsidR="00AA750F"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CF5F2E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AA750F" w:rsidRDefault="00AA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08" w:rsidRDefault="00DD5808">
      <w:r>
        <w:separator/>
      </w:r>
    </w:p>
  </w:footnote>
  <w:footnote w:type="continuationSeparator" w:id="0">
    <w:p w:rsidR="00DD5808" w:rsidRDefault="00DD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0F" w:rsidRPr="001A5BC2" w:rsidRDefault="00AA750F" w:rsidP="001A5BC2">
    <w:pPr>
      <w:pStyle w:val="Header"/>
      <w:jc w:val="right"/>
    </w:pPr>
    <w:r>
      <w:rPr>
        <w:rFonts w:ascii="StobiSerif Regular" w:hAnsi="StobiSerif Regular"/>
        <w:sz w:val="20"/>
        <w:szCs w:val="20"/>
        <w:lang w:val="mk-MK"/>
      </w:rPr>
      <w:t>01.30.31.УП.01</w:t>
    </w:r>
    <w:r>
      <w:rPr>
        <w:rFonts w:ascii="StobiSerif Regular" w:hAnsi="StobiSerif Regular"/>
        <w:sz w:val="20"/>
        <w:szCs w:val="20"/>
      </w:rPr>
      <w:t>5</w:t>
    </w:r>
    <w:r>
      <w:rPr>
        <w:rFonts w:ascii="StobiSerif Regular" w:hAnsi="StobiSerif Regular"/>
        <w:sz w:val="20"/>
        <w:szCs w:val="20"/>
        <w:lang w:val="mk-MK"/>
      </w:rPr>
      <w:t>.0</w:t>
    </w:r>
    <w:r w:rsidR="00C23836">
      <w:rPr>
        <w:rFonts w:ascii="StobiSerif Regular" w:hAnsi="StobiSerif Regular"/>
        <w:sz w:val="20"/>
        <w:szCs w:val="20"/>
        <w:lang w:val="en-GB"/>
      </w:rPr>
      <w:t>2</w:t>
    </w:r>
    <w:r>
      <w:rPr>
        <w:rFonts w:ascii="StobiSerif Regular" w:hAnsi="StobiSerif Regular"/>
        <w:sz w:val="20"/>
        <w:szCs w:val="20"/>
        <w:lang w:val="mk-MK"/>
      </w:rPr>
      <w:t>-ОБ.01.0</w:t>
    </w:r>
    <w:r w:rsidR="008751F8"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D6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01C3B"/>
    <w:multiLevelType w:val="singleLevel"/>
    <w:tmpl w:val="1430C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A03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2771540"/>
    <w:multiLevelType w:val="hybridMultilevel"/>
    <w:tmpl w:val="DED6503C"/>
    <w:lvl w:ilvl="0" w:tplc="3400755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263B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C"/>
    <w:rsid w:val="00012F53"/>
    <w:rsid w:val="00070576"/>
    <w:rsid w:val="00084D4C"/>
    <w:rsid w:val="000E1609"/>
    <w:rsid w:val="00101C0A"/>
    <w:rsid w:val="001664CE"/>
    <w:rsid w:val="001A5BC2"/>
    <w:rsid w:val="001B5ECD"/>
    <w:rsid w:val="001D5607"/>
    <w:rsid w:val="001E09FE"/>
    <w:rsid w:val="001E145A"/>
    <w:rsid w:val="001F271C"/>
    <w:rsid w:val="001F4339"/>
    <w:rsid w:val="0020676F"/>
    <w:rsid w:val="002126A8"/>
    <w:rsid w:val="0021421B"/>
    <w:rsid w:val="002305D3"/>
    <w:rsid w:val="00280766"/>
    <w:rsid w:val="003F0571"/>
    <w:rsid w:val="00417DCA"/>
    <w:rsid w:val="0048779D"/>
    <w:rsid w:val="004D363F"/>
    <w:rsid w:val="0052071F"/>
    <w:rsid w:val="005829F7"/>
    <w:rsid w:val="005A5071"/>
    <w:rsid w:val="006367C9"/>
    <w:rsid w:val="006F5AD4"/>
    <w:rsid w:val="00701528"/>
    <w:rsid w:val="007B58BB"/>
    <w:rsid w:val="007D3FFF"/>
    <w:rsid w:val="007E019D"/>
    <w:rsid w:val="00832C03"/>
    <w:rsid w:val="008377B4"/>
    <w:rsid w:val="008751F8"/>
    <w:rsid w:val="00875DC4"/>
    <w:rsid w:val="00882A74"/>
    <w:rsid w:val="008A0602"/>
    <w:rsid w:val="008B22B0"/>
    <w:rsid w:val="008B6059"/>
    <w:rsid w:val="00935748"/>
    <w:rsid w:val="00967A35"/>
    <w:rsid w:val="009A0B46"/>
    <w:rsid w:val="00A07372"/>
    <w:rsid w:val="00A50413"/>
    <w:rsid w:val="00AA750F"/>
    <w:rsid w:val="00AD0793"/>
    <w:rsid w:val="00AE1B91"/>
    <w:rsid w:val="00B62845"/>
    <w:rsid w:val="00B74F40"/>
    <w:rsid w:val="00B830C3"/>
    <w:rsid w:val="00BA6AC6"/>
    <w:rsid w:val="00C175BE"/>
    <w:rsid w:val="00C23836"/>
    <w:rsid w:val="00C573F3"/>
    <w:rsid w:val="00C600DE"/>
    <w:rsid w:val="00CE22E3"/>
    <w:rsid w:val="00CF5F2E"/>
    <w:rsid w:val="00D52540"/>
    <w:rsid w:val="00DB1937"/>
    <w:rsid w:val="00DD5808"/>
    <w:rsid w:val="00E12AFA"/>
    <w:rsid w:val="00E134EA"/>
    <w:rsid w:val="00E22F55"/>
    <w:rsid w:val="00E26079"/>
    <w:rsid w:val="00E7609E"/>
    <w:rsid w:val="00E83AE1"/>
    <w:rsid w:val="00EC37BF"/>
    <w:rsid w:val="00EF1EB4"/>
    <w:rsid w:val="00F10F7C"/>
    <w:rsid w:val="00F402C6"/>
    <w:rsid w:val="00F60962"/>
    <w:rsid w:val="00FD7A56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04D3F-6027-4565-8549-230D67B7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0F7C"/>
    <w:pPr>
      <w:spacing w:after="120"/>
    </w:pPr>
  </w:style>
  <w:style w:type="paragraph" w:styleId="Header">
    <w:name w:val="header"/>
    <w:basedOn w:val="Normal"/>
    <w:rsid w:val="00E1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79D"/>
  </w:style>
  <w:style w:type="paragraph" w:styleId="BalloonText">
    <w:name w:val="Balloon Text"/>
    <w:basedOn w:val="Normal"/>
    <w:semiHidden/>
    <w:rsid w:val="00C175B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A507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Gordana Dineska</cp:lastModifiedBy>
  <cp:revision>2</cp:revision>
  <cp:lastPrinted>2022-03-01T09:27:00Z</cp:lastPrinted>
  <dcterms:created xsi:type="dcterms:W3CDTF">2022-08-24T12:02:00Z</dcterms:created>
  <dcterms:modified xsi:type="dcterms:W3CDTF">2022-08-24T12:02:00Z</dcterms:modified>
</cp:coreProperties>
</file>